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1C04AF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908953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951FEC8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9A80C4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B0378" w14:paraId="6EEC06E3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B037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B0378" w14:paraId="6FD11F68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B0378" w14:paraId="44AEDD2E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CB0378" w14:paraId="0368060E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8BD007B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5C84DC5" w14:textId="77777777">
      <w:pPr>
        <w:pStyle w:val="SudSjedite"/>
      </w:pPr>
      <w:r w:rsidRPr="006C43C5">
        <w:tab/>
      </w:r>
    </w:p>
    <w:p w:rsidRPr="001A12B4" w:rsidR="001A12B4" w:rsidP="001A12B4" w:rsidRDefault="001A12B4" w14:paraId="405C454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Pp Ikp-357/2026-5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EDB606F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10F446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1C051ED" w14:textId="77777777">
      <w:pPr>
        <w:keepNext/>
        <w:spacing w:after="0"/>
        <w:jc w:val="center"/>
      </w:pPr>
    </w:p>
    <w:p w:rsidRPr="00CE79FB" w:rsidR="00CE79FB" w:rsidP="00CE79FB" w:rsidRDefault="00CE79FB" w14:paraId="3A13CC83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4998825" w14:textId="77777777">
      <w:pPr>
        <w:keepNext/>
        <w:spacing w:after="0"/>
        <w:jc w:val="center"/>
      </w:pPr>
    </w:p>
    <w:p w:rsidRPr="001A12B4" w:rsidR="001A12B4" w:rsidP="001A12B4" w:rsidRDefault="00CB0378" w14:paraId="3108C304" w14:textId="35EEED9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 w:rsidRPr="00CB0378">
        <w:t>Stalna služba u Bujama-</w:t>
      </w:r>
      <w:proofErr w:type="spellStart"/>
      <w:r w:rsidRPr="00CB0378">
        <w:t>Buie</w:t>
      </w:r>
      <w:proofErr w:type="spellEnd"/>
      <w:r w:rsidRPr="00CB0378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Marinu Periši, OIB 99231628138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članka 199.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0378">
            <w:rPr>
              <w:rStyle w:val="eSPISCCParagraphDefaultFont"/>
              <w:rFonts w:eastAsiaTheme="minorHAnsi"/>
            </w:rPr>
            <w:t>11. kolovoza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82E468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2553762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7A3A9239" w14:textId="06ABBA23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postupak izvršenja prekršajnopravne sankcije</w:t>
      </w:r>
      <w:r w:rsidR="00CB0378">
        <w:rPr>
          <w:rFonts w:eastAsia="Times New Roman" w:cs="Arial"/>
        </w:rPr>
        <w:t xml:space="preserve"> novčane kazne</w:t>
      </w:r>
      <w:r w:rsidRPr="000B07F1" w:rsidR="002A712A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arinu Periši, OIB 99231628138">
            <w:listItem w:displayText="Marinu Periši, OIB 99231628138" w:value="Marinu Periši, OIB 99231628138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Marinu Periši, OIB 99231628138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Novigradu, Stancija Rosello 24, Antenal">
            <w:listItem w:displayText="Novigradu, Stancija Rosello 24, Antenal" w:value="Novigradu, Stancija Rosello 24, Antenal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Novigradu, Stancija Rosello 24, Antenal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članka 199.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CB0378">
        <w:rPr>
          <w:rFonts w:eastAsia="Times New Roman" w:cs="Times New Roman"/>
        </w:rPr>
        <w:t>Zakona o sigurnosti prometa na cestama.</w:t>
      </w:r>
    </w:p>
    <w:p w:rsidR="00561534" w:rsidP="00561534" w:rsidRDefault="00561534" w14:paraId="44B244CF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6069271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CB0378" w:rsidR="00CB0378" w:rsidP="00243212" w:rsidRDefault="00275E81" w14:paraId="0CA6BE6D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CB0378">
        <w:rPr>
          <w:rFonts w:cs="Times New Roman"/>
        </w:rPr>
        <w:t>Odlukom o prekršaju</w:t>
      </w:r>
      <w:r w:rsidRPr="00CB0378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 w:rsidR="00CB0378">
            <w:rPr>
              <w:rStyle w:val="eSPISCCParagraphDefaultFont"/>
            </w:rPr>
            <w:t>Policijske postaje Poreč</w:t>
          </w:r>
        </w:sdtContent>
      </w:sdt>
      <w:r w:rsidRPr="00CB0378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 w:rsidR="00CB0378">
            <w:rPr>
              <w:rStyle w:val="eSPISCCParagraphDefaultFont"/>
            </w:rPr>
            <w:t>211-07/23-2/26846 od 30.07.2023.</w:t>
          </w:r>
        </w:sdtContent>
      </w:sdt>
      <w:r w:rsidRPr="00CB0378" w:rsidR="00BB30F6">
        <w:rPr>
          <w:rFonts w:cs="Times New Roman"/>
        </w:rPr>
        <w:t xml:space="preserve">godine </w:t>
      </w:r>
      <w:r w:rsidRPr="00CB0378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8-0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B0378" w:rsidR="00CB0378">
            <w:rPr>
              <w:rStyle w:val="eSPISCCParagraphDefaultFont"/>
            </w:rPr>
            <w:t>08.08.2023.</w:t>
          </w:r>
        </w:sdtContent>
      </w:sdt>
      <w:r w:rsidRPr="00CB0378" w:rsidR="002A712A">
        <w:rPr>
          <w:rFonts w:cs="Times New Roman"/>
        </w:rPr>
        <w:t xml:space="preserve">godine </w:t>
      </w:r>
      <w:r w:rsidRPr="00CB0378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0378" w:rsidR="00CB0378">
            <w:rPr>
              <w:rStyle w:val="eSPISCCParagraphDefaultFont"/>
            </w:rPr>
            <w:t>Marinu Periši</w:t>
          </w:r>
        </w:sdtContent>
      </w:sdt>
      <w:r w:rsidRPr="00CB0378" w:rsidR="00F237DC">
        <w:rPr>
          <w:rFonts w:cs="Times New Roman"/>
        </w:rPr>
        <w:t xml:space="preserve"> </w:t>
      </w:r>
      <w:r w:rsidRPr="00CB0378">
        <w:rPr>
          <w:rFonts w:cs="Times New Roman"/>
        </w:rPr>
        <w:t>izrečena</w:t>
      </w:r>
      <w:r w:rsidRPr="00CB0378" w:rsidR="00F237DC">
        <w:rPr>
          <w:rFonts w:cs="Times New Roman"/>
        </w:rPr>
        <w:t xml:space="preserve"> </w:t>
      </w:r>
      <w:r w:rsidRPr="00CB0378">
        <w:rPr>
          <w:rFonts w:cs="Times New Roman"/>
        </w:rPr>
        <w:t xml:space="preserve">je </w:t>
      </w:r>
      <w:proofErr w:type="spellStart"/>
      <w:r w:rsidRPr="00CB0378" w:rsidR="002A712A">
        <w:rPr>
          <w:rFonts w:cs="Times New Roman"/>
        </w:rPr>
        <w:t>prekršajnopravna</w:t>
      </w:r>
      <w:proofErr w:type="spellEnd"/>
      <w:r w:rsidRPr="00CB0378" w:rsidR="002A712A">
        <w:rPr>
          <w:rFonts w:cs="Times New Roman"/>
        </w:rPr>
        <w:t xml:space="preserve"> sankcija</w:t>
      </w:r>
      <w:r w:rsidRPr="00CB0378" w:rsidR="00CB0378">
        <w:rPr>
          <w:rFonts w:cs="Times New Roman"/>
        </w:rPr>
        <w:t xml:space="preserve"> novčana kazna u iznosu od 390,00 (</w:t>
      </w:r>
      <w:proofErr w:type="spellStart"/>
      <w:r w:rsidRPr="00CB0378" w:rsidR="00CB0378">
        <w:rPr>
          <w:rFonts w:cs="Times New Roman"/>
        </w:rPr>
        <w:t>tristodevedeset</w:t>
      </w:r>
      <w:proofErr w:type="spellEnd"/>
      <w:r w:rsidRPr="00CB0378" w:rsidR="00CB0378">
        <w:rPr>
          <w:rFonts w:cs="Times New Roman"/>
        </w:rPr>
        <w:t>) eura.</w:t>
      </w:r>
      <w:r w:rsidRPr="00CB0378" w:rsidR="002A712A">
        <w:rPr>
          <w:rFonts w:cs="Times New Roman"/>
        </w:rPr>
        <w:t xml:space="preserve"> </w:t>
      </w:r>
      <w:r w:rsidRPr="00CB0378" w:rsidR="00BB30F6">
        <w:rPr>
          <w:rFonts w:cs="Times New Roman"/>
        </w:rPr>
        <w:t xml:space="preserve"> </w:t>
      </w:r>
    </w:p>
    <w:p w:rsidRPr="00CB0378" w:rsidR="002A712A" w:rsidP="00243212" w:rsidRDefault="002A712A" w14:paraId="5FCF1299" w14:textId="6FCC535B">
      <w:pPr>
        <w:pStyle w:val="Odlomakpopisa"/>
        <w:numPr>
          <w:ilvl w:val="0"/>
          <w:numId w:val="51"/>
        </w:numPr>
        <w:rPr>
          <w:rFonts w:cs="Arial"/>
        </w:rPr>
      </w:pPr>
      <w:r w:rsidRPr="00CB0378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CB0378">
        <w:rPr>
          <w:rFonts w:cs="Arial"/>
        </w:rPr>
        <w:t>prekršajnopravnih</w:t>
      </w:r>
      <w:proofErr w:type="spellEnd"/>
      <w:r w:rsidRPr="00CB0378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CB0378">
        <w:rPr>
          <w:rFonts w:cs="Arial"/>
        </w:rPr>
        <w:t>prekršajnopravna</w:t>
      </w:r>
      <w:proofErr w:type="spellEnd"/>
      <w:r w:rsidRPr="00CB0378">
        <w:rPr>
          <w:rFonts w:cs="Arial"/>
        </w:rPr>
        <w:t xml:space="preserve"> sankcija.</w:t>
      </w:r>
    </w:p>
    <w:p w:rsidRPr="002A712A" w:rsidR="002A712A" w:rsidP="002A712A" w:rsidRDefault="002A712A" w14:paraId="5214A4E9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7D075602" w14:textId="77777777">
      <w:pPr>
        <w:pStyle w:val="Odlomakpopisa"/>
        <w:ind w:left="1068" w:firstLine="0"/>
        <w:rPr>
          <w:rFonts w:cs="Arial"/>
        </w:rPr>
      </w:pPr>
    </w:p>
    <w:p w:rsidRPr="001A12B4" w:rsidR="001A12B4" w:rsidP="001A12B4" w:rsidRDefault="001A12B4" w14:paraId="28F816A6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0378" w:rsidR="00CB0378">
            <w:rPr>
              <w:rStyle w:val="eSPISCCParagraphDefaultFont"/>
              <w:rFonts w:eastAsiaTheme="minorHAnsi"/>
            </w:rPr>
            <w:t>11. kolovoza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60892B3C" w14:textId="77777777">
        <w:tc>
          <w:tcPr>
            <w:tcW w:w="3284" w:type="dxa"/>
          </w:tcPr>
          <w:p w:rsidRPr="00B40829" w:rsidR="00B40829" w:rsidP="00B40829" w:rsidRDefault="00B40829" w14:paraId="5089A017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ACF7EA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6C18F1D9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CB0378">
              <w:rPr>
                <w:rFonts w:eastAsia="Calibri" w:cs="Times New Roman"/>
              </w:rPr>
              <w:t>tkinja</w:t>
            </w:r>
          </w:p>
          <w:p w:rsidRPr="00B40829" w:rsidR="00CB0378" w:rsidP="00B40829" w:rsidRDefault="00CB0378" w14:paraId="1539AC06" w14:textId="0076368E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55E7DF20" w14:textId="77777777">
        <w:tc>
          <w:tcPr>
            <w:tcW w:w="3284" w:type="dxa"/>
          </w:tcPr>
          <w:p w:rsidRPr="00B40829" w:rsidR="00B40829" w:rsidP="00B40829" w:rsidRDefault="00CB0378" w14:paraId="094C7A76" w14:textId="5507A32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B0378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5602B64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B0378" w14:paraId="41182247" w14:textId="401D5EA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B0378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3B67A69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080560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CB0378" w:rsidR="00CB0378" w:rsidP="00CB0378" w:rsidRDefault="00CB0378" w14:paraId="4487511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CB0378">
        <w:rPr>
          <w:rFonts w:eastAsia="Calibri" w:cs="Times New Roman"/>
        </w:rPr>
        <w:t>Uputa o pravnom lijeku:</w:t>
      </w:r>
    </w:p>
    <w:p w:rsidRPr="00CB0378" w:rsidR="00CB0378" w:rsidP="00CB0378" w:rsidRDefault="00CB0378" w14:paraId="163EEBB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CB0378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CB0378">
        <w:rPr>
          <w:rFonts w:eastAsia="Calibri" w:cs="Times New Roman"/>
        </w:rPr>
        <w:t>Buie</w:t>
      </w:r>
      <w:proofErr w:type="spellEnd"/>
      <w:r w:rsidRPr="00CB0378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069F680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C65D517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9ACAE51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B0378" w14:paraId="50A846E5" w14:textId="443BBD4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3B4689" w:rsidR="002D7FEE" w:rsidP="002D7FEE" w:rsidRDefault="002A712A" w14:paraId="62B4A77D" w14:textId="16731A04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CB0378">
        <w:rPr>
          <w:rFonts w:cs="Times New Roman"/>
        </w:rPr>
        <w:t xml:space="preserve">u,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478A609E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2A9710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962EFE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701C4EEC" w14:textId="77777777">
      <w:r>
        <w:separator/>
      </w:r>
    </w:p>
  </w:endnote>
  <w:endnote w:type="continuationSeparator" w:id="0">
    <w:p w:rsidR="00803F80" w:rsidP="00537B78" w:rsidRDefault="00803F80" w14:paraId="4546480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CAFEAA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3CB3DCD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6F0761C8" w14:textId="77777777">
      <w:r>
        <w:separator/>
      </w:r>
    </w:p>
  </w:footnote>
  <w:footnote w:type="continuationSeparator" w:id="0">
    <w:p w:rsidR="00803F80" w:rsidP="00537B78" w:rsidRDefault="00803F80" w14:paraId="56AF055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611A960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B0378" w:rsidR="00CB0378">
          <w:rPr>
            <w:rStyle w:val="eSPISCCParagraphDefaultFont"/>
          </w:rPr>
          <w:t>Pp Ikp-357/2026-5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4AD4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378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0E2C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8B52D72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58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5701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2F4AD4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B6DBA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11. kolovoza 2026.</izvorni_sadrzaj>
    <derivirana_varijabla naziv="DomainObject.DatumDonosenjaOdluke_1">11.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Ikp-357/2026-5</izvorni_sadrzaj>
    <derivirana_varijabla naziv="DomainObject.Oznaka_1">Pp Ikp-357/2026-5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2026.</izvorni_sadrzaj>
    <derivirana_varijabla naziv="DomainObject.Predmet.DatumOsnivanja_1">1.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Ikp-357/2026</izvorni_sadrzaj>
    <derivirana_varijabla naziv="DomainObject.Predmet.OznakaBroj_1">Pp Ikp-357/2026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Periša</izvorni_sadrzaj>
    <derivirana_varijabla naziv="DomainObject.Predmet.ProtustrankaFormated_1">  Marin Periša</derivirana_varijabla>
  </DomainObject.Predmet.ProtustrankaFormated>
  <DomainObject.Predmet.ProtustrankaFormatedOIB>
    <izvorni_sadrzaj>  Marin Periša, OIB 99231628138</izvorni_sadrzaj>
    <derivirana_varijabla naziv="DomainObject.Predmet.ProtustrankaFormatedOIB_1">Marinu Periši, OIB 99231628138</derivirana_varijabla>
  </DomainObject.Predmet.ProtustrankaFormatedOIB>
  <DomainObject.Predmet.ProtustrankaFormatedWithAdress>
    <izvorni_sadrzaj> Marin Periša, Stancija Rosello 24, 52466 Antenal</izvorni_sadrzaj>
    <derivirana_varijabla naziv="DomainObject.Predmet.ProtustrankaFormatedWithAdress_1"> Marin Periša, Stancija Rosello 24, 52466 Antenal</derivirana_varijabla>
  </DomainObject.Predmet.ProtustrankaFormatedWithAdress>
  <DomainObject.Predmet.ProtustrankaFormatedWithAdressOIB>
    <izvorni_sadrzaj> Marin Periša, OIB 99231628138, Stancija Rosello 24, 52466 Antenal</izvorni_sadrzaj>
    <derivirana_varijabla naziv="DomainObject.Predmet.ProtustrankaFormatedWithAdressOIB_1"> Marin Periša, OIB 99231628138, Stancija Rosello 24, 52466 Antenal</derivirana_varijabla>
  </DomainObject.Predmet.ProtustrankaFormatedWithAdressOIB>
  <DomainObject.Predmet.ProtustrankaWithAdress>
    <izvorni_sadrzaj>Marin Periša Stancija Rosello 24, 52466 Antenal</izvorni_sadrzaj>
    <derivirana_varijabla naziv="DomainObject.Predmet.ProtustrankaWithAdress_1">Marin Periša Stancija Rosello 24, 52466 Antenal</derivirana_varijabla>
  </DomainObject.Predmet.ProtustrankaWithAdress>
  <DomainObject.Predmet.ProtustrankaWithAdressOIB>
    <izvorni_sadrzaj>Marin Periša, OIB 99231628138, Stancija Rosello 24, 52466 Antenal</izvorni_sadrzaj>
    <derivirana_varijabla naziv="DomainObject.Predmet.ProtustrankaWithAdressOIB_1">Marin Periša, OIB 99231628138, Stancija Rosello 24, 52466 Antenal</derivirana_varijabla>
  </DomainObject.Predmet.ProtustrankaWithAdressOIB>
  <DomainObject.Predmet.ProtustrankaNazivFormated>
    <izvorni_sadrzaj>Marin Periša</izvorni_sadrzaj>
    <derivirana_varijabla naziv="DomainObject.Predmet.ProtustrankaNazivFormated_1">Marinu Periši</derivirana_varijabla>
    <derivirana_varijabla naziv="Padez">Marin Periša</derivirana_varijabla>
  </DomainObject.Predmet.ProtustrankaNazivFormated>
  <DomainObject.Predmet.ProtustrankaNazivFormatedOIB>
    <izvorni_sadrzaj>Marin Periša, OIB 99231628138</izvorni_sadrzaj>
    <derivirana_varijabla naziv="DomainObject.Predmet.ProtustrankaNazivFormatedOIB_1">Marin Periša, OIB 99231628138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Policijske postaje Poreč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Poreč</izvorni_sadrzaj>
    <derivirana_varijabla naziv="DomainObject.Predmet.StrankaFormated_1">  Policijska postaja Poreč</derivirana_varijabla>
  </DomainObject.Predmet.StrankaFormated>
  <DomainObject.Predmet.StrankaFormatedOIB>
    <izvorni_sadrzaj>  Policijska postaja Poreč, OIB 36162371878</izvorni_sadrzaj>
    <derivirana_varijabla naziv="DomainObject.Predmet.StrankaFormatedOIB_1">  Policijska postaja Poreč, OIB 36162371878</derivirana_varijabla>
  </DomainObject.Predmet.StrankaFormatedOIB>
  <DomainObject.Predmet.StrankaFormatedWithAdress>
    <izvorni_sadrzaj> Policijska postaja Poreč, Gimnastička 2, 52440 Poreč</izvorni_sadrzaj>
    <derivirana_varijabla naziv="DomainObject.Predmet.StrankaFormatedWithAdress_1"> Policijska postaja Poreč, Gimnastička 2, 52440 Poreč</derivirana_varijabla>
  </DomainObject.Predmet.StrankaFormatedWithAdress>
  <DomainObject.Predmet.StrankaFormatedWithAdressOIB>
    <izvorni_sadrzaj> Policijska postaja Poreč, OIB 36162371878, Gimnastička 2, 52440 Poreč</izvorni_sadrzaj>
    <derivirana_varijabla naziv="DomainObject.Predmet.StrankaFormatedWithAdressOIB_1"> Policijska postaja Poreč, OIB 36162371878, Gimnastička 2, 52440 Poreč</derivirana_varijabla>
  </DomainObject.Predmet.StrankaFormatedWithAdressOIB>
  <DomainObject.Predmet.StrankaWithAdress>
    <izvorni_sadrzaj>Policijska postaja Poreč Gimnastička 2,52440 Poreč</izvorni_sadrzaj>
    <derivirana_varijabla naziv="DomainObject.Predmet.StrankaWithAdress_1">Policijska postaja Poreč Gimnastička 2,52440 Poreč</derivirana_varijabla>
  </DomainObject.Predmet.StrankaWithAdress>
  <DomainObject.Predmet.StrankaWithAdressOIB>
    <izvorni_sadrzaj>Policijska postaja Poreč, OIB 36162371878, Gimnastička 2,52440 Poreč</izvorni_sadrzaj>
    <derivirana_varijabla naziv="DomainObject.Predmet.StrankaWithAdressOIB_1">Policijska postaja Poreč, OIB 36162371878, Gimnastička 2,52440 Poreč</derivirana_varijabla>
  </DomainObject.Predmet.StrankaWithAdressOIB>
  <DomainObject.Predmet.StrankaNazivFormated>
    <izvorni_sadrzaj>Policijska postaja Poreč</izvorni_sadrzaj>
    <derivirana_varijabla naziv="DomainObject.Predmet.StrankaNazivFormated_1">Policijska postaja Poreč</derivirana_varijabla>
    <derivirana_varijabla naziv="Padez">Policijska postaja Poreč</derivirana_varijabla>
  </DomainObject.Predmet.StrankaNazivFormated>
  <DomainObject.Predmet.StrankaNazivFormatedOIB>
    <izvorni_sadrzaj>Policijska postaja Poreč, OIB 36162371878</izvorni_sadrzaj>
    <derivirana_varijabla naziv="DomainObject.Predmet.StrankaNazivFormatedOIB_1">Policijska postaja Poreč,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Iva Dadić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Policijska postaja Poreč</item>
    </izvorni_sadrzaj>
    <derivirana_varijabla naziv="DomainObject.Predmet.StrankaListFormated_1">
      <item>Policijska postaja Poreč</item>
    </derivirana_varijabla>
  </DomainObject.Predmet.StrankaListFormated>
  <DomainObject.Predmet.StrankaListFormatedOIB>
    <izvorni_sadrzaj>
      <item>Policijska postaja Poreč, OIB 36162371878</item>
    </izvorni_sadrzaj>
    <derivirana_varijabla naziv="DomainObject.Predmet.StrankaListFormatedOIB_1">
      <item>Policijska postaja Poreč, OIB 36162371878</item>
    </derivirana_varijabla>
  </DomainObject.Predmet.StrankaListFormatedOIB>
  <DomainObject.Predmet.StrankaListFormatedWithAdress>
    <izvorni_sadrzaj>
      <item>Policijska postaja Poreč, Gimnastička 2, 52440 Poreč</item>
    </izvorni_sadrzaj>
    <derivirana_varijabla naziv="DomainObject.Predmet.StrankaListFormatedWithAdress_1">
      <item>Policijska postaja Poreč, Gimnastička 2, 52440 Poreč</item>
    </derivirana_varijabla>
  </DomainObject.Predmet.StrankaListFormatedWithAdress>
  <DomainObject.Predmet.StrankaListFormatedWithAdressOIB>
    <izvorni_sadrzaj>
      <item>Policijska postaja Poreč, OIB 36162371878, Gimnastička 2, 52440 Poreč</item>
    </izvorni_sadrzaj>
    <derivirana_varijabla naziv="DomainObject.Predmet.StrankaListFormatedWithAdressOIB_1">
      <item>Policijska postaja Poreč, OIB 36162371878, Gimnastička 2, 52440 Poreč</item>
    </derivirana_varijabla>
  </DomainObject.Predmet.StrankaListFormatedWithAdressOIB>
  <DomainObject.Predmet.StrankaListNazivFormated>
    <izvorni_sadrzaj>
      <item>Policijska postaja Poreč</item>
    </izvorni_sadrzaj>
    <derivirana_varijabla naziv="DomainObject.Predmet.StrankaListNazivFormated_1">
      <item>Policijska postaja Poreč</item>
    </derivirana_varijabla>
  </DomainObject.Predmet.StrankaListNazivFormated>
  <DomainObject.Predmet.StrankaListNazivFormatedOIB>
    <izvorni_sadrzaj>
      <item>Policijska postaja Poreč, OIB 36162371878</item>
    </izvorni_sadrzaj>
    <derivirana_varijabla naziv="DomainObject.Predmet.StrankaListNazivFormatedOIB_1">
      <item>Policijska postaja Poreč, OIB 36162371878</item>
    </derivirana_varijabla>
  </DomainObject.Predmet.StrankaListNazivFormatedOIB>
  <DomainObject.Predmet.ProtuStrankaListFormated>
    <izvorni_sadrzaj>
      <item>Marin Periša</item>
    </izvorni_sadrzaj>
    <derivirana_varijabla naziv="DomainObject.Predmet.ProtuStrankaListFormated_1">
      <item>Marin Periša</item>
    </derivirana_varijabla>
  </DomainObject.Predmet.ProtuStrankaListFormated>
  <DomainObject.Predmet.ProtuStrankaListFormatedOIB>
    <izvorni_sadrzaj>
      <item>Marin Periša, OIB 99231628138</item>
    </izvorni_sadrzaj>
    <derivirana_varijabla naziv="DomainObject.Predmet.ProtuStrankaListFormatedOIB_1">
      <item>Marinu Periši, OIB 99231628138</item>
    </derivirana_varijabla>
  </DomainObject.Predmet.ProtuStrankaListFormatedOIB>
  <DomainObject.Predmet.ProtuStrankaListFormatedWithAdress>
    <izvorni_sadrzaj>
      <item>Marin Periša, Stancija Rosello 24, 52466 Antenal</item>
    </izvorni_sadrzaj>
    <derivirana_varijabla naziv="DomainObject.Predmet.ProtuStrankaListFormatedWithAdress_1">
      <item>Novigradu, Stancija Rosello 24, Antenal</item>
    </derivirana_varijabla>
  </DomainObject.Predmet.ProtuStrankaListFormatedWithAdress>
  <DomainObject.Predmet.ProtuStrankaListFormatedWithAdressOIB>
    <izvorni_sadrzaj>
      <item>Marin Periša, OIB 99231628138, Stancija Rosello 24, 52466 Antenal</item>
    </izvorni_sadrzaj>
    <derivirana_varijabla naziv="DomainObject.Predmet.ProtuStrankaListFormatedWithAdressOIB_1">
      <item>Marin Periša, OIB 99231628138, Stancija Rosello 24, 52466 Antenal</item>
    </derivirana_varijabla>
  </DomainObject.Predmet.ProtuStrankaListFormatedWithAdressOIB>
  <DomainObject.Predmet.ProtuStrankaListNazivFormated>
    <izvorni_sadrzaj>
      <item>Marin Periša</item>
    </izvorni_sadrzaj>
    <derivirana_varijabla naziv="DomainObject.Predmet.ProtuStrankaListNazivFormated_1">
      <item>Marin Periša</item>
    </derivirana_varijabla>
  </DomainObject.Predmet.ProtuStrankaListNazivFormated>
  <DomainObject.Predmet.ProtuStrankaListNazivFormatedOIB>
    <izvorni_sadrzaj>
      <item>Marin Periša, OIB 99231628138</item>
    </izvorni_sadrzaj>
    <derivirana_varijabla naziv="DomainObject.Predmet.ProtuStrankaListNazivFormatedOIB_1">
      <item>Marin Periša, OIB 99231628138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1.</izvorni_sadrzaj>
    <derivirana_varijabla naziv="DomainObject.Predmet.ClanakZakonaFull_1">članka 199.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11. kolovoza 2026.</izvorni_sadrzaj>
    <derivirana_varijabla naziv="DomainObject.Datum_1">11. kolovoza 2026.</derivirana_varijabla>
    <derivirana_varijabla naziv="datum">11. kolovoza 2026.</derivirana_varijabla>
    <derivirana_varijabla naziv="datumpravomocnosti">11. kolovoza 2026.</derivirana_varijabla>
    <derivirana_varijabla naziv="datumizvrsnosti">11. kolovoza 2026.</derivirana_varijabla>
  </DomainObject.Datum>
  <DomainObject.PoslovniBrojDokumenta>
    <izvorni_sadrzaj>Pp Ikp-357/2026-5</izvorni_sadrzaj>
    <derivirana_varijabla naziv="DomainObject.PoslovniBrojDokumenta_1">Pp Ikp-357/2026-5</derivirana_varijabla>
  </DomainObject.PoslovniBrojDokumenta>
  <DomainObject.Predmet.StrankaIDrugi>
    <izvorni_sadrzaj>Policijska postaja Poreč</izvorni_sadrzaj>
    <derivirana_varijabla naziv="DomainObject.Predmet.StrankaIDrugi_1">Policijska postaja Poreč</derivirana_varijabla>
  </DomainObject.Predmet.StrankaIDrugi>
  <DomainObject.Predmet.ProtustrankaIDrugi>
    <izvorni_sadrzaj>Marin Periša</izvorni_sadrzaj>
    <derivirana_varijabla naziv="DomainObject.Predmet.ProtustrankaIDrugi_1">Marin Periša</derivirana_varijabla>
  </DomainObject.Predmet.ProtustrankaIDrugi>
  <DomainObject.Predmet.StrankaIDrugiAdressOIB>
    <izvorni_sadrzaj>Policijska postaja Poreč, OIB 36162371878, Gimnastička 2, 52440 Poreč</izvorni_sadrzaj>
    <derivirana_varijabla naziv="DomainObject.Predmet.StrankaIDrugiAdressOIB_1">Policijska postaja Poreč, OIB 36162371878, Gimnastička 2, 52440 Poreč</derivirana_varijabla>
  </DomainObject.Predmet.StrankaIDrugiAdressOIB>
  <DomainObject.Predmet.ProtustrankaIDrugiAdressOIB>
    <izvorni_sadrzaj>Marin Periša, OIB 99231628138, Stancija Rosello 24, 52466 Antenal</izvorni_sadrzaj>
    <derivirana_varijabla naziv="DomainObject.Predmet.ProtustrankaIDrugiAdressOIB_1">Marin Periša, OIB 99231628138, Stancija Rosello 24, 52466 Antenal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Periša</item>
      <item>Policijska postaja Poreč</item>
    </izvorni_sadrzaj>
    <derivirana_varijabla naziv="DomainObject.Predmet.SudioniciListNaziv_1">
      <item>Marin Periša</item>
      <item>Policijska postaja Poreč</item>
    </derivirana_varijabla>
    <derivirana_varijabla naziv="OstaliSudionici">
      <item>Marin Periša</item>
      <item>Policijska postaja Poreč</item>
    </derivirana_varijabla>
  </DomainObject.Predmet.SudioniciListNaziv>
  <DomainObject.Predmet.SudioniciListAdressOIB>
    <izvorni_sadrzaj>
      <item>Marin Periša, OIB 99231628138, Stancija Rosello 24,52466 Antenal</item>
      <item>Policijska postaja Poreč, OIB 36162371878, Gimnastička 2,52440 Poreč</item>
    </izvorni_sadrzaj>
    <derivirana_varijabla naziv="DomainObject.Predmet.SudioniciListAdressOIB_1">
      <item>Marin Periša, OIB 99231628138, Stancija Rosello 24,52466 Antenal</item>
      <item>Policijska postaja Poreč, OIB 36162371878, Gimnastička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99231628138</item>
      <item>, OIB 36162371878</item>
    </izvorni_sadrzaj>
    <derivirana_varijabla naziv="DomainObject.Predmet.SudioniciListNazivOIB_1">
      <item>, OIB 99231628138</item>
      <item>, OIB 36162371878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2026.</izvorni_sadrzaj>
    <derivirana_varijabla naziv="DomainObject.PredzadnjaOdlukaIzPredmeta.DatumDonosenjaOdluke_1">1. travnja 2026.</derivirana_varijabla>
  </DomainObject.PredzadnjaOdlukaIzPredmeta.DatumDonosenjaOdluke>
  <DomainObject.PredzadnjaOdlukaIzPredmeta.Oznaka>
    <izvorni_sadrzaj>Pp Ikp-357/2026-2</izvorni_sadrzaj>
    <derivirana_varijabla naziv="DomainObject.PredzadnjaOdlukaIzPredmeta.Oznaka_1">Pp Ikp-357/2026-2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2026.</izvorni_sadrzaj>
    <derivirana_varijabla naziv="DomainObject.Predmet.DatumPocetkaProcesa_1">1.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Marin Periša, Stancija Rosello 24, 52466 Antenal</izvorni_sadrzaj>
    <derivirana_varijabla naziv="DomainObject.Predmet.OsudenikImePrezimeAdresa_1">Marin Periša, Stancija Rosello 24, 52466 Antenal</derivirana_varijabla>
  </DomainObject.Predmet.OsudenikImePrezimeAdresa>
  <DomainObject.Predmet.OsudenikImePrezimeOIBDatRodenja>
    <izvorni_sadrzaj>Marin Periša, OIB 99231628138, rođen-a 27.09.1982.</izvorni_sadrzaj>
    <derivirana_varijabla naziv="DomainObject.Predmet.OsudenikImePrezimeOIBDatRodenja_1">Marin Periša, OIB 99231628138, rođen-a 27.09.1982.</derivirana_varijabla>
  </DomainObject.Predmet.OsudenikImePrezimeOIBDatRodenja>
  <DomainObject.IkpPredmet.OdlukaRjesenjeIshodisni>
    <izvorni_sadrzaj/>
    <derivirana_varijabla naziv="DomainObject.IkpPredmet.OdlukaRjesenjeIshodisni_1">211-07/23-2/26846 od 30.07.2023.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08.08.2023.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309</properties:Words>
  <properties:Characters>1778</properties:Characters>
  <properties:Lines>64</properties:Lines>
  <properties:Paragraphs>26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2026-08-11T07:29:00Z</cp:lastPrinted>
  <dcterms:modified xmlns:xsi="http://www.w3.org/2001/XMLSchema-instance" xsi:type="dcterms:W3CDTF">2026-08-11T07:29:00Z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Ikp-357/2026-5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